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E3DE0">
        <w:rPr>
          <w:b/>
          <w:sz w:val="28"/>
          <w:szCs w:val="28"/>
          <w:lang w:eastAsia="ar-SA"/>
        </w:rPr>
        <w:t>0582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3E3DE0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</w:t>
      </w:r>
      <w:r w:rsidR="00492A0F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Дурчиева Ильяса Романовича</w:t>
      </w:r>
      <w:r w:rsidRPr="005E5DE1" w:rsidR="005E5DE1">
        <w:rPr>
          <w:rFonts w:ascii="Times New Roman" w:eastAsia="MS Mincho" w:hAnsi="Times New Roman"/>
          <w:sz w:val="28"/>
          <w:szCs w:val="28"/>
        </w:rPr>
        <w:t xml:space="preserve">, </w:t>
      </w:r>
      <w:r w:rsidR="00464F9D">
        <w:rPr>
          <w:rFonts w:ascii="Times New Roman" w:eastAsia="MS Mincho" w:hAnsi="Times New Roman"/>
          <w:sz w:val="28"/>
          <w:szCs w:val="28"/>
        </w:rPr>
        <w:t>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3E3DE0">
        <w:rPr>
          <w:rFonts w:eastAsia="MS Mincho"/>
          <w:sz w:val="28"/>
          <w:szCs w:val="28"/>
        </w:rPr>
        <w:t>Дурчиев И.Р</w:t>
      </w:r>
      <w:r w:rsidR="00C7403C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464F9D">
        <w:rPr>
          <w:rFonts w:eastAsia="MS Mincho"/>
          <w:sz w:val="28"/>
          <w:szCs w:val="28"/>
        </w:rPr>
        <w:t>----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г. </w:t>
      </w:r>
      <w:r w:rsidR="00464F9D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464F9D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3E3DE0">
        <w:rPr>
          <w:rFonts w:eastAsia="MS Mincho"/>
          <w:sz w:val="28"/>
          <w:szCs w:val="28"/>
        </w:rPr>
        <w:t>3</w:t>
      </w:r>
      <w:r w:rsidR="00506E07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C7611E" w:rsidR="00C7611E">
        <w:rPr>
          <w:rFonts w:eastAsia="MS Mincho"/>
          <w:sz w:val="28"/>
          <w:szCs w:val="28"/>
        </w:rPr>
        <w:t xml:space="preserve">№ </w:t>
      </w:r>
      <w:r w:rsidR="00464F9D">
        <w:rPr>
          <w:rFonts w:eastAsia="MS Mincho"/>
          <w:sz w:val="28"/>
          <w:szCs w:val="28"/>
        </w:rPr>
        <w:t>----</w:t>
      </w:r>
      <w:r w:rsidRPr="00C7611E" w:rsidR="00C7611E">
        <w:rPr>
          <w:rFonts w:eastAsia="MS Mincho"/>
          <w:sz w:val="28"/>
          <w:szCs w:val="28"/>
        </w:rPr>
        <w:t xml:space="preserve">от </w:t>
      </w:r>
      <w:r w:rsidR="00464F9D">
        <w:rPr>
          <w:rFonts w:eastAsia="MS Mincho"/>
          <w:sz w:val="28"/>
          <w:szCs w:val="28"/>
        </w:rPr>
        <w:t>----</w:t>
      </w:r>
      <w:r w:rsidRPr="00C7611E" w:rsidR="00C7611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C74EC1">
        <w:rPr>
          <w:rFonts w:eastAsia="MS Mincho"/>
          <w:sz w:val="28"/>
          <w:szCs w:val="28"/>
        </w:rPr>
        <w:t xml:space="preserve">ч. </w:t>
      </w:r>
      <w:r w:rsidR="00D91E35">
        <w:rPr>
          <w:rFonts w:eastAsia="MS Mincho"/>
          <w:sz w:val="28"/>
          <w:szCs w:val="28"/>
        </w:rPr>
        <w:t>3</w:t>
      </w:r>
      <w:r w:rsidR="00C74EC1">
        <w:rPr>
          <w:rFonts w:eastAsia="MS Mincho"/>
          <w:sz w:val="28"/>
          <w:szCs w:val="28"/>
        </w:rPr>
        <w:t xml:space="preserve"> </w:t>
      </w:r>
      <w:r w:rsidR="00506E07">
        <w:rPr>
          <w:rFonts w:eastAsia="MS Mincho"/>
          <w:sz w:val="28"/>
          <w:szCs w:val="28"/>
        </w:rPr>
        <w:t>ст.</w:t>
      </w:r>
      <w:r w:rsidRPr="00C7611E" w:rsidR="00C7611E">
        <w:rPr>
          <w:rFonts w:eastAsia="MS Mincho"/>
          <w:sz w:val="28"/>
          <w:szCs w:val="28"/>
        </w:rPr>
        <w:t xml:space="preserve"> </w:t>
      </w:r>
      <w:r w:rsidR="00330F06">
        <w:rPr>
          <w:rFonts w:eastAsia="MS Mincho"/>
          <w:sz w:val="28"/>
          <w:szCs w:val="28"/>
        </w:rPr>
        <w:t>12</w:t>
      </w:r>
      <w:r w:rsidRPr="00C7611E" w:rsidR="00C7611E">
        <w:rPr>
          <w:rFonts w:eastAsia="MS Mincho"/>
          <w:sz w:val="28"/>
          <w:szCs w:val="28"/>
        </w:rPr>
        <w:t>.</w:t>
      </w:r>
      <w:r w:rsidR="00D91E35">
        <w:rPr>
          <w:rFonts w:eastAsia="MS Mincho"/>
          <w:sz w:val="28"/>
          <w:szCs w:val="28"/>
        </w:rPr>
        <w:t>37</w:t>
      </w:r>
      <w:r w:rsidRPr="00C7611E" w:rsidR="00C7611E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464F9D">
        <w:rPr>
          <w:rFonts w:eastAsia="MS Mincho"/>
          <w:sz w:val="28"/>
          <w:szCs w:val="28"/>
        </w:rPr>
        <w:t>----</w:t>
      </w:r>
      <w:r w:rsidRPr="00C7611E" w:rsidR="00C7611E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</w:t>
      </w:r>
      <w:r w:rsidRPr="00437ADA">
        <w:rPr>
          <w:rFonts w:eastAsia="MS Mincho"/>
          <w:sz w:val="28"/>
          <w:szCs w:val="28"/>
        </w:rPr>
        <w:t>.</w:t>
      </w:r>
    </w:p>
    <w:p w:rsidR="00C7611E" w:rsidRP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В судебное заседание </w:t>
      </w:r>
      <w:r w:rsidRPr="00D91E35" w:rsidR="00D91E35">
        <w:rPr>
          <w:rFonts w:eastAsia="MS Mincho"/>
          <w:sz w:val="28"/>
          <w:szCs w:val="28"/>
        </w:rPr>
        <w:t>Дурчиев И.Р.</w:t>
      </w:r>
      <w:r w:rsidRPr="00C7611E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известил, ходатайств об отложени</w:t>
      </w:r>
      <w:r w:rsidR="00330F06">
        <w:rPr>
          <w:rFonts w:eastAsia="MS Mincho"/>
          <w:sz w:val="28"/>
          <w:szCs w:val="28"/>
        </w:rPr>
        <w:t>и рассмотрения дела не заявлял</w:t>
      </w:r>
      <w:r w:rsidRPr="00C7611E">
        <w:rPr>
          <w:rFonts w:eastAsia="MS Mincho"/>
          <w:sz w:val="28"/>
          <w:szCs w:val="28"/>
        </w:rPr>
        <w:t xml:space="preserve">. 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C7611E">
        <w:rPr>
          <w:rFonts w:eastAsia="MS Mincho"/>
          <w:sz w:val="28"/>
          <w:szCs w:val="28"/>
        </w:rPr>
        <w:t xml:space="preserve">Мировым судьей </w:t>
      </w:r>
      <w:r w:rsidRPr="00C7611E">
        <w:rPr>
          <w:rFonts w:eastAsia="MS Mincho"/>
          <w:sz w:val="28"/>
          <w:szCs w:val="28"/>
        </w:rPr>
        <w:t xml:space="preserve">определено рассмотреть дело в отсутствие </w:t>
      </w:r>
      <w:r w:rsidRPr="00D91E35" w:rsidR="00D91E35">
        <w:rPr>
          <w:rFonts w:eastAsia="MS Mincho"/>
          <w:sz w:val="28"/>
          <w:szCs w:val="28"/>
        </w:rPr>
        <w:t>Дурчиев</w:t>
      </w:r>
      <w:r w:rsidR="00D91E35">
        <w:rPr>
          <w:rFonts w:eastAsia="MS Mincho"/>
          <w:sz w:val="28"/>
          <w:szCs w:val="28"/>
        </w:rPr>
        <w:t>а</w:t>
      </w:r>
      <w:r w:rsidRPr="00D91E35" w:rsidR="00D91E35">
        <w:rPr>
          <w:rFonts w:eastAsia="MS Mincho"/>
          <w:sz w:val="28"/>
          <w:szCs w:val="28"/>
        </w:rPr>
        <w:t xml:space="preserve"> И.Р.</w:t>
      </w:r>
      <w:r w:rsidRPr="00C7611E">
        <w:rPr>
          <w:rFonts w:eastAsia="MS Mincho"/>
          <w:sz w:val="28"/>
          <w:szCs w:val="28"/>
        </w:rPr>
        <w:tab/>
      </w:r>
    </w:p>
    <w:p w:rsidR="009237AD" w:rsidP="00C761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</w:t>
      </w:r>
      <w:r w:rsidRPr="00437ADA">
        <w:rPr>
          <w:rFonts w:eastAsia="MS Mincho"/>
          <w:sz w:val="28"/>
          <w:szCs w:val="28"/>
        </w:rPr>
        <w:t>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D91E35" w:rsidR="00D91E35">
        <w:rPr>
          <w:rFonts w:eastAsia="MS Mincho"/>
          <w:sz w:val="28"/>
          <w:szCs w:val="28"/>
        </w:rPr>
        <w:t>Дурчиев</w:t>
      </w:r>
      <w:r w:rsidR="00D91E35">
        <w:rPr>
          <w:rFonts w:eastAsia="MS Mincho"/>
          <w:sz w:val="28"/>
          <w:szCs w:val="28"/>
        </w:rPr>
        <w:t>а</w:t>
      </w:r>
      <w:r w:rsidRPr="00D91E35" w:rsidR="00D91E35">
        <w:rPr>
          <w:rFonts w:eastAsia="MS Mincho"/>
          <w:sz w:val="28"/>
          <w:szCs w:val="28"/>
        </w:rPr>
        <w:t xml:space="preserve"> И.Р</w:t>
      </w:r>
      <w:r w:rsidRPr="00C7403C" w:rsidR="00C7403C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330F06" w:rsidRPr="00330F06" w:rsidP="00330F06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64F9D">
        <w:rPr>
          <w:rFonts w:eastAsia="MS Mincho"/>
          <w:sz w:val="28"/>
          <w:szCs w:val="28"/>
        </w:rPr>
        <w:t>----</w:t>
      </w:r>
      <w:r w:rsidRPr="00330F06">
        <w:rPr>
          <w:rFonts w:eastAsia="MS Mincho"/>
          <w:sz w:val="28"/>
          <w:szCs w:val="28"/>
        </w:rPr>
        <w:t xml:space="preserve">от </w:t>
      </w:r>
      <w:r w:rsidR="00464F9D">
        <w:rPr>
          <w:rFonts w:eastAsia="MS Mincho"/>
          <w:sz w:val="28"/>
          <w:szCs w:val="28"/>
        </w:rPr>
        <w:t>----</w:t>
      </w:r>
      <w:r w:rsidRPr="00330F06">
        <w:rPr>
          <w:rFonts w:eastAsia="MS Mincho"/>
          <w:sz w:val="28"/>
          <w:szCs w:val="28"/>
        </w:rPr>
        <w:t xml:space="preserve">составленным в соответствии с требованиями ст. 28.2 Кодекса Российской </w:t>
      </w:r>
      <w:r w:rsidRPr="00330F06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</w:t>
      </w:r>
      <w:r w:rsidRPr="00330F06">
        <w:rPr>
          <w:rFonts w:eastAsia="MS Mincho"/>
          <w:sz w:val="28"/>
          <w:szCs w:val="28"/>
        </w:rPr>
        <w:t xml:space="preserve">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D91E35" w:rsidR="00D91E35">
        <w:rPr>
          <w:rFonts w:eastAsia="MS Mincho"/>
          <w:sz w:val="28"/>
          <w:szCs w:val="28"/>
        </w:rPr>
        <w:t>Дурчиев</w:t>
      </w:r>
      <w:r w:rsidR="00D91E35">
        <w:rPr>
          <w:rFonts w:eastAsia="MS Mincho"/>
          <w:sz w:val="28"/>
          <w:szCs w:val="28"/>
        </w:rPr>
        <w:t>у</w:t>
      </w:r>
      <w:r w:rsidRPr="00D91E35" w:rsidR="00D91E35">
        <w:rPr>
          <w:rFonts w:eastAsia="MS Mincho"/>
          <w:sz w:val="28"/>
          <w:szCs w:val="28"/>
        </w:rPr>
        <w:t xml:space="preserve"> И.Р.</w:t>
      </w:r>
      <w:r w:rsidR="00D91E35">
        <w:rPr>
          <w:rFonts w:eastAsia="MS Mincho"/>
          <w:sz w:val="28"/>
          <w:szCs w:val="28"/>
        </w:rPr>
        <w:t xml:space="preserve"> </w:t>
      </w:r>
      <w:r w:rsidRPr="00330F06">
        <w:rPr>
          <w:rFonts w:eastAsia="MS Mincho"/>
          <w:sz w:val="28"/>
          <w:szCs w:val="28"/>
        </w:rPr>
        <w:t xml:space="preserve">разъяснены, в графе «Объяснения» </w:t>
      </w:r>
      <w:r w:rsidR="00D91E35">
        <w:rPr>
          <w:rFonts w:eastAsia="MS Mincho"/>
          <w:sz w:val="28"/>
          <w:szCs w:val="28"/>
        </w:rPr>
        <w:t>он</w:t>
      </w:r>
      <w:r w:rsidRPr="00330F06">
        <w:rPr>
          <w:rFonts w:eastAsia="MS Mincho"/>
          <w:sz w:val="28"/>
          <w:szCs w:val="28"/>
        </w:rPr>
        <w:t xml:space="preserve"> указал, что </w:t>
      </w:r>
      <w:r w:rsidR="00D91E35">
        <w:rPr>
          <w:rFonts w:eastAsia="MS Mincho"/>
          <w:sz w:val="28"/>
          <w:szCs w:val="28"/>
        </w:rPr>
        <w:t>не было денег</w:t>
      </w:r>
      <w:r w:rsidRPr="00330F06">
        <w:rPr>
          <w:rFonts w:eastAsia="MS Mincho"/>
          <w:sz w:val="28"/>
          <w:szCs w:val="28"/>
        </w:rPr>
        <w:t>;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>- копией постано</w:t>
      </w:r>
      <w:r w:rsidRPr="00BC0392">
        <w:rPr>
          <w:rFonts w:eastAsia="MS Mincho"/>
          <w:sz w:val="28"/>
          <w:szCs w:val="28"/>
        </w:rPr>
        <w:t xml:space="preserve">вления </w:t>
      </w:r>
      <w:r w:rsidRPr="009237AD">
        <w:rPr>
          <w:rFonts w:eastAsia="MS Mincho"/>
          <w:sz w:val="28"/>
          <w:szCs w:val="28"/>
        </w:rPr>
        <w:t xml:space="preserve">№ </w:t>
      </w:r>
      <w:r w:rsidR="00464F9D">
        <w:rPr>
          <w:rFonts w:eastAsia="MS Mincho"/>
          <w:sz w:val="28"/>
          <w:szCs w:val="28"/>
        </w:rPr>
        <w:t>----</w:t>
      </w:r>
      <w:r w:rsidRPr="00D91E35" w:rsidR="00D91E3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12.37 КоАП РФ, вступившим в законную силу </w:t>
      </w:r>
      <w:r w:rsidR="00464F9D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 </w:t>
      </w:r>
      <w:r w:rsidRPr="00D91E35" w:rsidR="00D91E35">
        <w:rPr>
          <w:rFonts w:eastAsia="MS Mincho"/>
          <w:sz w:val="28"/>
          <w:szCs w:val="28"/>
        </w:rPr>
        <w:t>Дурчиев И.Р</w:t>
      </w:r>
      <w:r w:rsidRPr="00D91E35">
        <w:rPr>
          <w:rFonts w:eastAsia="MS Mincho"/>
          <w:sz w:val="28"/>
          <w:szCs w:val="28"/>
        </w:rPr>
        <w:t>.</w:t>
      </w:r>
      <w:r w:rsidRPr="00BD7FF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 виде административного штр</w:t>
      </w:r>
      <w:r w:rsidRPr="00BC0392">
        <w:rPr>
          <w:rFonts w:eastAsia="MS Mincho"/>
          <w:sz w:val="28"/>
          <w:szCs w:val="28"/>
        </w:rPr>
        <w:t xml:space="preserve">афа в размере </w:t>
      </w:r>
      <w:r w:rsidR="00D91E35">
        <w:rPr>
          <w:rFonts w:eastAsia="MS Mincho"/>
          <w:sz w:val="28"/>
          <w:szCs w:val="28"/>
        </w:rPr>
        <w:t>3</w:t>
      </w:r>
      <w:r w:rsidR="00506E07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330F06" w:rsidP="00C7611E">
      <w:pPr>
        <w:ind w:firstLine="708"/>
        <w:jc w:val="both"/>
        <w:rPr>
          <w:rFonts w:eastAsia="MS Mincho"/>
          <w:sz w:val="28"/>
          <w:szCs w:val="28"/>
        </w:rPr>
      </w:pPr>
      <w:r w:rsidRPr="00330F06"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</w:t>
      </w:r>
      <w:r w:rsidRPr="00D91E35" w:rsidR="00D91E35">
        <w:rPr>
          <w:rFonts w:eastAsia="MS Mincho"/>
          <w:sz w:val="28"/>
          <w:szCs w:val="28"/>
        </w:rPr>
        <w:t>Дурчиев</w:t>
      </w:r>
      <w:r w:rsidR="00D91E35">
        <w:rPr>
          <w:rFonts w:eastAsia="MS Mincho"/>
          <w:sz w:val="28"/>
          <w:szCs w:val="28"/>
        </w:rPr>
        <w:t>у</w:t>
      </w:r>
      <w:r w:rsidRPr="00D91E35" w:rsidR="00D91E35">
        <w:rPr>
          <w:rFonts w:eastAsia="MS Mincho"/>
          <w:sz w:val="28"/>
          <w:szCs w:val="28"/>
        </w:rPr>
        <w:t xml:space="preserve"> И.Р</w:t>
      </w:r>
      <w:r w:rsidRPr="00D91E35">
        <w:rPr>
          <w:rFonts w:eastAsia="MS Mincho"/>
          <w:sz w:val="28"/>
          <w:szCs w:val="28"/>
        </w:rPr>
        <w:t>.</w:t>
      </w:r>
      <w:r w:rsidRPr="00330F06">
        <w:rPr>
          <w:rFonts w:eastAsia="MS Mincho"/>
          <w:sz w:val="28"/>
          <w:szCs w:val="28"/>
        </w:rPr>
        <w:t xml:space="preserve"> выдано водительское удостоверение </w:t>
      </w:r>
      <w:r w:rsidR="00464F9D">
        <w:rPr>
          <w:rFonts w:eastAsia="MS Mincho"/>
          <w:sz w:val="28"/>
          <w:szCs w:val="28"/>
        </w:rPr>
        <w:t>----</w:t>
      </w:r>
    </w:p>
    <w:p w:rsidR="00330F06" w:rsidRPr="00330F06" w:rsidP="00330F06">
      <w:pPr>
        <w:ind w:firstLine="708"/>
        <w:jc w:val="both"/>
        <w:rPr>
          <w:rFonts w:eastAsia="MS Mincho"/>
          <w:sz w:val="28"/>
          <w:szCs w:val="28"/>
        </w:rPr>
      </w:pPr>
      <w:r w:rsidRPr="00330F06">
        <w:rPr>
          <w:rFonts w:eastAsia="MS Mincho"/>
          <w:sz w:val="28"/>
          <w:szCs w:val="28"/>
        </w:rPr>
        <w:t xml:space="preserve">- сведениями ГИС ГМП, из которых следует, что штраф </w:t>
      </w:r>
      <w:r>
        <w:rPr>
          <w:rFonts w:eastAsia="MS Mincho"/>
          <w:sz w:val="28"/>
          <w:szCs w:val="28"/>
        </w:rPr>
        <w:t xml:space="preserve">не </w:t>
      </w:r>
      <w:r w:rsidRPr="00330F06">
        <w:rPr>
          <w:rFonts w:eastAsia="MS Mincho"/>
          <w:sz w:val="28"/>
          <w:szCs w:val="28"/>
        </w:rPr>
        <w:t>оплачен;</w:t>
      </w:r>
    </w:p>
    <w:p w:rsidR="00C7611E" w:rsidP="00330F06">
      <w:pPr>
        <w:ind w:firstLine="708"/>
        <w:jc w:val="both"/>
        <w:rPr>
          <w:rFonts w:eastAsia="MS Mincho"/>
          <w:sz w:val="28"/>
          <w:szCs w:val="28"/>
        </w:rPr>
      </w:pPr>
      <w:r w:rsidRPr="00330F06">
        <w:rPr>
          <w:rFonts w:eastAsia="MS Mincho"/>
          <w:sz w:val="28"/>
          <w:szCs w:val="28"/>
        </w:rPr>
        <w:t>- реестром правонарушений.</w:t>
      </w:r>
    </w:p>
    <w:p w:rsidR="00C7611E" w:rsidP="00C76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Вместе с</w:t>
      </w:r>
      <w:r w:rsidRPr="00D91E35">
        <w:rPr>
          <w:rFonts w:eastAsia="MS Mincho"/>
          <w:sz w:val="28"/>
          <w:szCs w:val="28"/>
        </w:rPr>
        <w:t xml:space="preserve"> тем, дата совершения правонарушения, изложенная в протоколе, подлежит уточнению в силу следующего.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</w:t>
      </w:r>
      <w:r w:rsidRPr="00D91E35">
        <w:rPr>
          <w:rFonts w:eastAsia="MS Mincho"/>
          <w:sz w:val="28"/>
          <w:szCs w:val="28"/>
        </w:rPr>
        <w:t>вленного срока.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D91E35" w:rsidRP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</w:t>
      </w:r>
      <w:r w:rsidRPr="00D91E35">
        <w:rPr>
          <w:rFonts w:eastAsia="MS Mincho"/>
          <w:sz w:val="28"/>
          <w:szCs w:val="28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</w:t>
      </w:r>
      <w:r w:rsidRPr="00D91E35">
        <w:rPr>
          <w:rFonts w:eastAsia="MS Mincho"/>
          <w:sz w:val="28"/>
          <w:szCs w:val="28"/>
        </w:rPr>
        <w:t>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91E35" w:rsidP="00D91E35">
      <w:pPr>
        <w:ind w:firstLine="708"/>
        <w:jc w:val="both"/>
        <w:rPr>
          <w:rFonts w:eastAsia="MS Mincho"/>
          <w:sz w:val="28"/>
          <w:szCs w:val="28"/>
        </w:rPr>
      </w:pPr>
      <w:r w:rsidRPr="00D91E35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464F9D">
        <w:rPr>
          <w:rFonts w:eastAsia="MS Mincho"/>
          <w:sz w:val="28"/>
          <w:szCs w:val="28"/>
        </w:rPr>
        <w:t>----</w:t>
      </w:r>
      <w:r w:rsidRPr="00D91E35">
        <w:rPr>
          <w:rFonts w:eastAsia="MS Mincho"/>
          <w:sz w:val="28"/>
          <w:szCs w:val="28"/>
        </w:rPr>
        <w:t xml:space="preserve"> от </w:t>
      </w:r>
      <w:r w:rsidR="00464F9D">
        <w:rPr>
          <w:rFonts w:eastAsia="MS Mincho"/>
          <w:sz w:val="28"/>
          <w:szCs w:val="28"/>
        </w:rPr>
        <w:t>----</w:t>
      </w:r>
      <w:r w:rsidRPr="00D91E35">
        <w:rPr>
          <w:rFonts w:eastAsia="MS Mincho"/>
          <w:sz w:val="28"/>
          <w:szCs w:val="28"/>
        </w:rPr>
        <w:t xml:space="preserve"> по делу об ад</w:t>
      </w:r>
      <w:r w:rsidRPr="00D91E35">
        <w:rPr>
          <w:rFonts w:eastAsia="MS Mincho"/>
          <w:sz w:val="28"/>
          <w:szCs w:val="28"/>
        </w:rPr>
        <w:t xml:space="preserve">министративном правонарушении, предусмотренном ч. 3 ст. 12.37 КоАП РФ, вступившим в законную силу </w:t>
      </w:r>
      <w:r w:rsidR="00464F9D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, является </w:t>
      </w:r>
      <w:r w:rsidR="00464F9D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воскресенье</w:t>
      </w:r>
      <w:r w:rsidRPr="00D91E35">
        <w:rPr>
          <w:rFonts w:eastAsia="MS Mincho"/>
          <w:sz w:val="28"/>
          <w:szCs w:val="28"/>
        </w:rPr>
        <w:t xml:space="preserve">), который переносится на следующий за ним рабочий день – </w:t>
      </w:r>
      <w:r w:rsidR="00464F9D">
        <w:rPr>
          <w:rFonts w:eastAsia="MS Mincho"/>
          <w:sz w:val="28"/>
          <w:szCs w:val="28"/>
        </w:rPr>
        <w:t>----</w:t>
      </w:r>
      <w:r w:rsidRPr="00D91E35">
        <w:rPr>
          <w:rFonts w:eastAsia="MS Mincho"/>
          <w:sz w:val="28"/>
          <w:szCs w:val="28"/>
        </w:rPr>
        <w:t xml:space="preserve"> соответственно датой совершения правонарушен</w:t>
      </w:r>
      <w:r w:rsidRPr="00D91E35">
        <w:rPr>
          <w:rFonts w:eastAsia="MS Mincho"/>
          <w:sz w:val="28"/>
          <w:szCs w:val="28"/>
        </w:rPr>
        <w:t xml:space="preserve">ия следует считать </w:t>
      </w:r>
      <w:r w:rsidR="00464F9D">
        <w:rPr>
          <w:rFonts w:eastAsia="MS Mincho"/>
          <w:sz w:val="28"/>
          <w:szCs w:val="28"/>
        </w:rPr>
        <w:t>---</w:t>
      </w:r>
      <w:r w:rsidRPr="00D91E35">
        <w:rPr>
          <w:rFonts w:eastAsia="MS Mincho"/>
          <w:sz w:val="28"/>
          <w:szCs w:val="28"/>
        </w:rPr>
        <w:t xml:space="preserve">, а не </w:t>
      </w:r>
      <w:r w:rsidR="00464F9D">
        <w:rPr>
          <w:rFonts w:eastAsia="MS Mincho"/>
          <w:sz w:val="28"/>
          <w:szCs w:val="28"/>
        </w:rPr>
        <w:t>*----</w:t>
      </w:r>
      <w:r w:rsidRPr="00D91E35">
        <w:rPr>
          <w:rFonts w:eastAsia="MS Mincho"/>
          <w:sz w:val="28"/>
          <w:szCs w:val="28"/>
        </w:rPr>
        <w:t>, как указано в протоколе.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1C50DC" w:rsidR="001C50DC">
        <w:rPr>
          <w:rFonts w:eastAsia="MS Mincho"/>
          <w:sz w:val="28"/>
          <w:szCs w:val="28"/>
        </w:rPr>
        <w:t>Дурчиев</w:t>
      </w:r>
      <w:r w:rsidR="001C50DC">
        <w:rPr>
          <w:rFonts w:eastAsia="MS Mincho"/>
          <w:sz w:val="28"/>
          <w:szCs w:val="28"/>
        </w:rPr>
        <w:t>ым</w:t>
      </w:r>
      <w:r w:rsidRPr="001C50DC" w:rsidR="001C50DC">
        <w:rPr>
          <w:rFonts w:eastAsia="MS Mincho"/>
          <w:sz w:val="28"/>
          <w:szCs w:val="28"/>
        </w:rPr>
        <w:t xml:space="preserve"> И.Р.</w:t>
      </w:r>
      <w:r w:rsidRPr="00A01D04" w:rsidR="00A01D0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1C50DC" w:rsidR="001C50DC">
        <w:rPr>
          <w:rFonts w:eastAsia="MS Mincho"/>
          <w:sz w:val="28"/>
          <w:szCs w:val="28"/>
        </w:rPr>
        <w:t>Дурчиев</w:t>
      </w:r>
      <w:r w:rsidR="001C50DC">
        <w:rPr>
          <w:rFonts w:eastAsia="MS Mincho"/>
          <w:sz w:val="28"/>
          <w:szCs w:val="28"/>
        </w:rPr>
        <w:t>у</w:t>
      </w:r>
      <w:r w:rsidRPr="001C50DC" w:rsidR="001C50DC">
        <w:rPr>
          <w:rFonts w:eastAsia="MS Mincho"/>
          <w:sz w:val="28"/>
          <w:szCs w:val="28"/>
        </w:rPr>
        <w:t xml:space="preserve"> И.Р.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</w:t>
      </w:r>
      <w:r w:rsidRPr="004E4BE8">
        <w:rPr>
          <w:rFonts w:eastAsia="MS Mincho"/>
          <w:sz w:val="28"/>
          <w:szCs w:val="28"/>
        </w:rPr>
        <w:t xml:space="preserve">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1C50DC" w:rsidR="001C50DC">
        <w:rPr>
          <w:rFonts w:eastAsia="MS Mincho"/>
          <w:sz w:val="28"/>
          <w:szCs w:val="28"/>
        </w:rPr>
        <w:t>Дурчиев</w:t>
      </w:r>
      <w:r w:rsidR="001C50DC">
        <w:rPr>
          <w:rFonts w:eastAsia="MS Mincho"/>
          <w:sz w:val="28"/>
          <w:szCs w:val="28"/>
        </w:rPr>
        <w:t>а</w:t>
      </w:r>
      <w:r w:rsidRPr="001C50DC" w:rsidR="001C50DC">
        <w:rPr>
          <w:rFonts w:eastAsia="MS Mincho"/>
          <w:sz w:val="28"/>
          <w:szCs w:val="28"/>
        </w:rPr>
        <w:t xml:space="preserve"> И.Р.</w:t>
      </w:r>
      <w:r w:rsidRPr="00A01D04" w:rsidR="00A01D04">
        <w:rPr>
          <w:rFonts w:eastAsia="MS Mincho"/>
          <w:sz w:val="28"/>
          <w:szCs w:val="28"/>
        </w:rPr>
        <w:t xml:space="preserve"> </w:t>
      </w:r>
      <w:r w:rsidRPr="00135CD7" w:rsidR="00135CD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</w:t>
      </w:r>
      <w:r w:rsidRPr="004E4BE8">
        <w:rPr>
          <w:rFonts w:eastAsia="MS Mincho"/>
          <w:sz w:val="28"/>
          <w:szCs w:val="28"/>
        </w:rPr>
        <w:t xml:space="preserve">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 w:rsidR="00611EE6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5B0E79" w:rsidP="00437ADA">
      <w:pPr>
        <w:ind w:firstLine="708"/>
        <w:jc w:val="both"/>
        <w:rPr>
          <w:rFonts w:eastAsia="MS Mincho"/>
          <w:sz w:val="28"/>
          <w:szCs w:val="28"/>
        </w:rPr>
      </w:pPr>
      <w:r w:rsidRPr="005B0E79">
        <w:rPr>
          <w:rFonts w:eastAsia="MS Mincho"/>
          <w:sz w:val="28"/>
          <w:szCs w:val="28"/>
        </w:rPr>
        <w:t xml:space="preserve">Обстоятельств, </w:t>
      </w:r>
      <w:r w:rsidRPr="005B0E79">
        <w:rPr>
          <w:rFonts w:eastAsia="MS Mincho"/>
          <w:sz w:val="28"/>
          <w:szCs w:val="28"/>
        </w:rPr>
        <w:t>предусмотренны</w:t>
      </w:r>
      <w:r w:rsidR="00055EC6">
        <w:rPr>
          <w:rFonts w:eastAsia="MS Mincho"/>
          <w:sz w:val="28"/>
          <w:szCs w:val="28"/>
        </w:rPr>
        <w:t>х</w:t>
      </w:r>
      <w:r w:rsidRPr="005B0E79">
        <w:rPr>
          <w:rFonts w:eastAsia="MS Mincho"/>
          <w:sz w:val="28"/>
          <w:szCs w:val="28"/>
        </w:rPr>
        <w:t xml:space="preserve"> ст. 4.3 Кодекса Российской Федерации об административных правонарушениях</w:t>
      </w:r>
      <w:r w:rsidR="00055EC6">
        <w:rPr>
          <w:rFonts w:eastAsia="MS Mincho"/>
          <w:sz w:val="28"/>
          <w:szCs w:val="28"/>
        </w:rPr>
        <w:t>,</w:t>
      </w:r>
      <w:r w:rsidRPr="005B0E79">
        <w:rPr>
          <w:rFonts w:eastAsia="MS Mincho"/>
          <w:sz w:val="28"/>
          <w:szCs w:val="28"/>
        </w:rPr>
        <w:t xml:space="preserve"> отягчающим административную ответственность, </w:t>
      </w:r>
      <w:r w:rsidR="00055EC6">
        <w:rPr>
          <w:rFonts w:eastAsia="MS Mincho"/>
          <w:sz w:val="28"/>
          <w:szCs w:val="28"/>
        </w:rPr>
        <w:t>не установлено</w:t>
      </w:r>
      <w:r w:rsidRPr="005B0E79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1C50DC" w:rsidR="001C50DC">
        <w:rPr>
          <w:rFonts w:eastAsia="MS Mincho"/>
          <w:sz w:val="28"/>
          <w:szCs w:val="28"/>
        </w:rPr>
        <w:t>Дурчиев</w:t>
      </w:r>
      <w:r w:rsidR="001C50DC">
        <w:rPr>
          <w:rFonts w:eastAsia="MS Mincho"/>
          <w:sz w:val="28"/>
          <w:szCs w:val="28"/>
        </w:rPr>
        <w:t>а</w:t>
      </w:r>
      <w:r w:rsidRPr="001C50DC" w:rsidR="001C50DC">
        <w:rPr>
          <w:rFonts w:eastAsia="MS Mincho"/>
          <w:sz w:val="28"/>
          <w:szCs w:val="28"/>
        </w:rPr>
        <w:t xml:space="preserve"> И.Р.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="00055EC6">
        <w:rPr>
          <w:rFonts w:eastAsia="MS Mincho"/>
          <w:sz w:val="28"/>
          <w:szCs w:val="28"/>
        </w:rPr>
        <w:t xml:space="preserve"> и</w:t>
      </w:r>
      <w:r w:rsidR="005B0E79"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учитывая,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</w:t>
      </w:r>
      <w:r w:rsidRPr="00B51702">
        <w:rPr>
          <w:rFonts w:eastAsia="MS Mincho"/>
          <w:sz w:val="28"/>
          <w:szCs w:val="28"/>
        </w:rPr>
        <w:t>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1C50DC">
        <w:rPr>
          <w:rFonts w:eastAsia="MS Mincho"/>
          <w:sz w:val="28"/>
          <w:szCs w:val="28"/>
        </w:rPr>
        <w:t xml:space="preserve">Дурчиева Ильяса Романовича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6</w:t>
      </w:r>
      <w:r w:rsidR="00055EC6">
        <w:rPr>
          <w:rFonts w:eastAsia="MS Mincho"/>
          <w:sz w:val="28"/>
          <w:szCs w:val="28"/>
        </w:rPr>
        <w:t> </w:t>
      </w:r>
      <w:r w:rsidR="007A4F8F">
        <w:rPr>
          <w:rFonts w:eastAsia="MS Mincho"/>
          <w:sz w:val="28"/>
          <w:szCs w:val="28"/>
        </w:rPr>
        <w:t>0</w:t>
      </w:r>
      <w:r w:rsidR="00055EC6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шести</w:t>
      </w:r>
      <w:r w:rsidR="00055EC6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пол</w:t>
      </w:r>
      <w:r w:rsidRPr="005B0E79">
        <w:rPr>
          <w:snapToGrid w:val="0"/>
          <w:sz w:val="28"/>
          <w:szCs w:val="28"/>
        </w:rPr>
        <w:t xml:space="preserve">учателя: 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</w:t>
      </w:r>
      <w:r w:rsidRPr="005B0E79">
        <w:rPr>
          <w:snapToGrid w:val="0"/>
          <w:sz w:val="28"/>
          <w:szCs w:val="28"/>
        </w:rPr>
        <w:t>ре г. Ханты-Мансийск;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</w:t>
      </w:r>
      <w:r w:rsidRPr="005B0E79">
        <w:rPr>
          <w:snapToGrid w:val="0"/>
          <w:sz w:val="28"/>
          <w:szCs w:val="28"/>
        </w:rPr>
        <w:t>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464F9D">
        <w:rPr>
          <w:snapToGrid w:val="0"/>
          <w:color w:val="FF000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B51702">
        <w:rPr>
          <w:sz w:val="28"/>
          <w:szCs w:val="28"/>
        </w:rPr>
        <w:t xml:space="preserve">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1C50D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64F9D">
        <w:rPr>
          <w:rFonts w:eastAsia="MS Mincho"/>
          <w:sz w:val="28"/>
          <w:szCs w:val="28"/>
        </w:rPr>
        <w:t xml:space="preserve">        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437ADA" w:rsidRPr="00B51702" w:rsidP="00437ADA">
      <w:pPr>
        <w:jc w:val="both"/>
        <w:rPr>
          <w:sz w:val="28"/>
          <w:szCs w:val="28"/>
        </w:rPr>
      </w:pPr>
    </w:p>
    <w:sectPr w:rsidSect="00A01D0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9D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3E3DE0">
      <w:t>5</w:t>
    </w:r>
    <w:r w:rsidRPr="00437ADA">
      <w:t>-00</w:t>
    </w:r>
    <w:r w:rsidR="003E3DE0">
      <w:t>3154</w:t>
    </w:r>
    <w:r w:rsidRPr="00437ADA">
      <w:t>-</w:t>
    </w:r>
    <w:r w:rsidR="003E3DE0">
      <w:t>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7D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110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D7"/>
    <w:rsid w:val="00135CEB"/>
    <w:rsid w:val="00136A1B"/>
    <w:rsid w:val="001466B0"/>
    <w:rsid w:val="001527B4"/>
    <w:rsid w:val="00152B15"/>
    <w:rsid w:val="00152E58"/>
    <w:rsid w:val="00156749"/>
    <w:rsid w:val="001572B6"/>
    <w:rsid w:val="00160650"/>
    <w:rsid w:val="00160D41"/>
    <w:rsid w:val="001619B4"/>
    <w:rsid w:val="001701F1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0C"/>
    <w:rsid w:val="001A67E5"/>
    <w:rsid w:val="001A71C3"/>
    <w:rsid w:val="001A77B0"/>
    <w:rsid w:val="001B03D8"/>
    <w:rsid w:val="001B10A8"/>
    <w:rsid w:val="001B6745"/>
    <w:rsid w:val="001C0E8D"/>
    <w:rsid w:val="001C2B36"/>
    <w:rsid w:val="001C50DC"/>
    <w:rsid w:val="001C7EA3"/>
    <w:rsid w:val="001D1958"/>
    <w:rsid w:val="001D58EE"/>
    <w:rsid w:val="001D6CD2"/>
    <w:rsid w:val="001E16EC"/>
    <w:rsid w:val="001E19B2"/>
    <w:rsid w:val="001E1E1A"/>
    <w:rsid w:val="001E4C9E"/>
    <w:rsid w:val="001E53E1"/>
    <w:rsid w:val="001E57C6"/>
    <w:rsid w:val="001E7517"/>
    <w:rsid w:val="001E78D1"/>
    <w:rsid w:val="001E7DF7"/>
    <w:rsid w:val="001F09AD"/>
    <w:rsid w:val="001F1C74"/>
    <w:rsid w:val="001F37ED"/>
    <w:rsid w:val="001F61E6"/>
    <w:rsid w:val="002039C7"/>
    <w:rsid w:val="00213C9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CED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0F0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593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3DE0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5FD5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4F9D"/>
    <w:rsid w:val="00470FC9"/>
    <w:rsid w:val="00471983"/>
    <w:rsid w:val="00472399"/>
    <w:rsid w:val="004724DF"/>
    <w:rsid w:val="00472707"/>
    <w:rsid w:val="0047302E"/>
    <w:rsid w:val="00475558"/>
    <w:rsid w:val="0047565C"/>
    <w:rsid w:val="00477AFA"/>
    <w:rsid w:val="00485D88"/>
    <w:rsid w:val="004908A4"/>
    <w:rsid w:val="00491E0E"/>
    <w:rsid w:val="00492A0F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22A0"/>
    <w:rsid w:val="004F392C"/>
    <w:rsid w:val="0050198E"/>
    <w:rsid w:val="00501F53"/>
    <w:rsid w:val="0050332C"/>
    <w:rsid w:val="005034CB"/>
    <w:rsid w:val="00506754"/>
    <w:rsid w:val="00506E07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774"/>
    <w:rsid w:val="006B0FDF"/>
    <w:rsid w:val="006B26C8"/>
    <w:rsid w:val="006B2824"/>
    <w:rsid w:val="006B4F16"/>
    <w:rsid w:val="006B6629"/>
    <w:rsid w:val="006C0742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E7D69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4767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0F90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59FE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5283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04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23B4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03C"/>
    <w:rsid w:val="00C743FA"/>
    <w:rsid w:val="00C74EC1"/>
    <w:rsid w:val="00C75047"/>
    <w:rsid w:val="00C7611E"/>
    <w:rsid w:val="00C765F1"/>
    <w:rsid w:val="00C801FE"/>
    <w:rsid w:val="00C87A6E"/>
    <w:rsid w:val="00C90960"/>
    <w:rsid w:val="00C94A84"/>
    <w:rsid w:val="00C963E6"/>
    <w:rsid w:val="00C971AB"/>
    <w:rsid w:val="00CA3382"/>
    <w:rsid w:val="00CB245A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FDA"/>
    <w:rsid w:val="00D5792D"/>
    <w:rsid w:val="00D64EA8"/>
    <w:rsid w:val="00D655E9"/>
    <w:rsid w:val="00D66F23"/>
    <w:rsid w:val="00D7198D"/>
    <w:rsid w:val="00D74813"/>
    <w:rsid w:val="00D77B21"/>
    <w:rsid w:val="00D803BC"/>
    <w:rsid w:val="00D83275"/>
    <w:rsid w:val="00D8591C"/>
    <w:rsid w:val="00D85C02"/>
    <w:rsid w:val="00D86F04"/>
    <w:rsid w:val="00D91CB8"/>
    <w:rsid w:val="00D91E35"/>
    <w:rsid w:val="00D92CC7"/>
    <w:rsid w:val="00D93BF3"/>
    <w:rsid w:val="00DB5589"/>
    <w:rsid w:val="00DB5AF3"/>
    <w:rsid w:val="00DB63EF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4BFB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7BC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04F1-0023-4ADC-9474-957A4475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